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585" w:rsidRDefault="00CD1585">
      <w:bookmarkStart w:id="0" w:name="_GoBack"/>
      <w:bookmarkEnd w:id="0"/>
    </w:p>
    <w:p w:rsidR="00932DEF" w:rsidRPr="00932DEF" w:rsidRDefault="00932DEF" w:rsidP="00932DEF">
      <w:pPr>
        <w:jc w:val="center"/>
        <w:rPr>
          <w:b/>
        </w:rPr>
      </w:pPr>
      <w:r w:rsidRPr="00932DEF">
        <w:rPr>
          <w:b/>
        </w:rPr>
        <w:t>#1, 42- Year Old Female, Post-Cholecystectomy</w:t>
      </w:r>
    </w:p>
    <w:p w:rsidR="00E3582E" w:rsidRDefault="00E3582E"/>
    <w:p w:rsidR="00E3582E" w:rsidRDefault="00E3582E"/>
    <w:p w:rsidR="00E3582E" w:rsidRDefault="00E3582E"/>
    <w:p w:rsidR="00E3582E" w:rsidRDefault="00E3582E"/>
    <w:p w:rsidR="00E3582E" w:rsidRDefault="00E3582E"/>
    <w:p w:rsidR="00E3582E" w:rsidRDefault="00E3582E"/>
    <w:p w:rsidR="00E3582E" w:rsidRDefault="00E3582E"/>
    <w:p w:rsidR="00E3582E" w:rsidRDefault="00F543FA" w:rsidP="00E3582E">
      <w:pPr>
        <w:jc w:val="center"/>
      </w:pPr>
      <w:r>
        <w:t xml:space="preserve">Student's Name </w:t>
      </w:r>
    </w:p>
    <w:p w:rsidR="00E3582E" w:rsidRDefault="00F543FA" w:rsidP="00E3582E">
      <w:pPr>
        <w:jc w:val="center"/>
      </w:pPr>
      <w:r>
        <w:t>Institution of Affiliation</w:t>
      </w:r>
    </w:p>
    <w:p w:rsidR="00E3582E" w:rsidRDefault="00F543FA" w:rsidP="00E3582E">
      <w:pPr>
        <w:jc w:val="center"/>
      </w:pPr>
      <w:r>
        <w:t xml:space="preserve">Course Code and Name </w:t>
      </w:r>
    </w:p>
    <w:p w:rsidR="00E3582E" w:rsidRDefault="00F543FA" w:rsidP="00E3582E">
      <w:pPr>
        <w:jc w:val="center"/>
      </w:pPr>
      <w:r>
        <w:t>Professor</w:t>
      </w:r>
    </w:p>
    <w:p w:rsidR="00E3582E" w:rsidRDefault="00F543FA" w:rsidP="00E3582E">
      <w:pPr>
        <w:jc w:val="center"/>
      </w:pPr>
      <w:r>
        <w:t>Date</w:t>
      </w:r>
    </w:p>
    <w:p w:rsidR="00932DEF" w:rsidRDefault="00932DEF" w:rsidP="00E3582E">
      <w:pPr>
        <w:jc w:val="center"/>
      </w:pPr>
    </w:p>
    <w:p w:rsidR="00932DEF" w:rsidRDefault="00932DEF" w:rsidP="00E3582E">
      <w:pPr>
        <w:jc w:val="center"/>
      </w:pPr>
    </w:p>
    <w:p w:rsidR="00932DEF" w:rsidRDefault="00932DEF" w:rsidP="00E3582E">
      <w:pPr>
        <w:jc w:val="center"/>
      </w:pPr>
    </w:p>
    <w:p w:rsidR="00932DEF" w:rsidRDefault="00932DEF" w:rsidP="00E3582E">
      <w:pPr>
        <w:jc w:val="center"/>
      </w:pPr>
    </w:p>
    <w:p w:rsidR="00932DEF" w:rsidRPr="00932DEF" w:rsidRDefault="00932DEF" w:rsidP="00932DEF">
      <w:pPr>
        <w:jc w:val="center"/>
        <w:rPr>
          <w:rFonts w:asciiTheme="minorHAnsi" w:hAnsiTheme="minorHAnsi" w:cstheme="minorBidi"/>
          <w:b/>
          <w:sz w:val="22"/>
          <w:szCs w:val="22"/>
        </w:rPr>
      </w:pPr>
      <w:r w:rsidRPr="00932DEF">
        <w:rPr>
          <w:b/>
        </w:rPr>
        <w:lastRenderedPageBreak/>
        <w:t>#1, 42- Year Old Female, Post-Cholecystectomy</w:t>
      </w:r>
    </w:p>
    <w:p w:rsidR="006864DF" w:rsidRDefault="006864DF">
      <w:pPr>
        <w:spacing w:line="259" w:lineRule="auto"/>
      </w:pPr>
    </w:p>
    <w:p w:rsidR="00932DEF" w:rsidRDefault="00F543FA" w:rsidP="006864DF">
      <w:r w:rsidRPr="00C8204C">
        <w:rPr>
          <w:b/>
        </w:rPr>
        <w:t>Biodata</w:t>
      </w:r>
      <w:r>
        <w:t>:</w:t>
      </w:r>
      <w:r w:rsidR="002C0CEF">
        <w:t xml:space="preserve"> </w:t>
      </w:r>
      <w:r>
        <w:t xml:space="preserve">Name: A. </w:t>
      </w:r>
      <w:r w:rsidR="00ED75A3">
        <w:t xml:space="preserve">B </w:t>
      </w:r>
    </w:p>
    <w:p w:rsidR="00932DEF" w:rsidRDefault="00ED75A3" w:rsidP="006864DF">
      <w:r>
        <w:t>Age</w:t>
      </w:r>
      <w:r w:rsidR="00932DEF">
        <w:t xml:space="preserve">: </w:t>
      </w:r>
      <w:r w:rsidR="00F543FA">
        <w:t xml:space="preserve">42 years </w:t>
      </w:r>
    </w:p>
    <w:p w:rsidR="00932DEF" w:rsidRDefault="00F543FA" w:rsidP="006864DF">
      <w:r w:rsidRPr="00932DEF">
        <w:rPr>
          <w:b/>
        </w:rPr>
        <w:t>Gender:</w:t>
      </w:r>
      <w:r>
        <w:t xml:space="preserve"> Female </w:t>
      </w:r>
    </w:p>
    <w:p w:rsidR="006864DF" w:rsidRDefault="00F543FA" w:rsidP="006864DF">
      <w:r w:rsidRPr="00C8204C">
        <w:rPr>
          <w:b/>
        </w:rPr>
        <w:t>C</w:t>
      </w:r>
      <w:r w:rsidR="00A5496C">
        <w:rPr>
          <w:b/>
        </w:rPr>
        <w:t xml:space="preserve">hief </w:t>
      </w:r>
      <w:r w:rsidR="00BA123D">
        <w:rPr>
          <w:b/>
        </w:rPr>
        <w:t>Complaint</w:t>
      </w:r>
      <w:r>
        <w:t>: L</w:t>
      </w:r>
      <w:r w:rsidR="00A5496C">
        <w:t>eft calf pain.</w:t>
      </w:r>
    </w:p>
    <w:p w:rsidR="005E25FC" w:rsidRDefault="00F543FA" w:rsidP="00680E48">
      <w:r w:rsidRPr="00C8204C">
        <w:rPr>
          <w:b/>
        </w:rPr>
        <w:t>History of presenting illness</w:t>
      </w:r>
      <w:r>
        <w:t xml:space="preserve">: The patient is doing day </w:t>
      </w:r>
      <w:proofErr w:type="gramStart"/>
      <w:r>
        <w:t>3 post- ab</w:t>
      </w:r>
      <w:r w:rsidR="007849CE">
        <w:t>dominal cholecystectomy</w:t>
      </w:r>
      <w:proofErr w:type="gramEnd"/>
      <w:r w:rsidR="007849CE">
        <w:t xml:space="preserve"> and </w:t>
      </w:r>
      <w:r>
        <w:t xml:space="preserve">presented with pain on the left calf </w:t>
      </w:r>
      <w:r w:rsidR="007849CE">
        <w:t xml:space="preserve">located just below the knee, </w:t>
      </w:r>
      <w:r>
        <w:t xml:space="preserve">associated with </w:t>
      </w:r>
      <w:r w:rsidR="002C0CEF">
        <w:t>swelling, warmth, and pain on touch. She reports no other symptoms. Currently, she is on antibiotics and hydrocodone.</w:t>
      </w:r>
      <w:r w:rsidR="007849CE">
        <w:t xml:space="preserve"> </w:t>
      </w:r>
      <w:proofErr w:type="gramStart"/>
      <w:r w:rsidR="002C0CEF" w:rsidRPr="00C8204C">
        <w:rPr>
          <w:b/>
        </w:rPr>
        <w:t>Questions to ask</w:t>
      </w:r>
      <w:r w:rsidR="002C0CEF">
        <w:t>.</w:t>
      </w:r>
      <w:proofErr w:type="gramEnd"/>
      <w:r w:rsidR="00680E48">
        <w:t xml:space="preserve"> </w:t>
      </w:r>
      <w:r w:rsidR="002C0CEF">
        <w:t>I</w:t>
      </w:r>
      <w:r w:rsidR="00680E48">
        <w:t xml:space="preserve"> </w:t>
      </w:r>
      <w:r w:rsidR="002C0CEF">
        <w:t>will expl</w:t>
      </w:r>
      <w:r w:rsidR="00680E48">
        <w:t>o</w:t>
      </w:r>
      <w:r w:rsidR="002C0CEF">
        <w:t>re more on the pain using the OLD CARTS technique. How did the pain and the swelling</w:t>
      </w:r>
      <w:r w:rsidR="00680E48">
        <w:t xml:space="preserve"> start? </w:t>
      </w:r>
      <w:r w:rsidR="002C0CEF">
        <w:t xml:space="preserve">I would inquire </w:t>
      </w:r>
      <w:r w:rsidR="007849CE">
        <w:t xml:space="preserve">about the </w:t>
      </w:r>
      <w:r w:rsidR="002C0CEF">
        <w:t>history</w:t>
      </w:r>
      <w:r w:rsidR="007849CE">
        <w:t xml:space="preserve"> of</w:t>
      </w:r>
      <w:r w:rsidR="002C0CEF">
        <w:t xml:space="preserve"> the </w:t>
      </w:r>
      <w:r w:rsidR="007849CE">
        <w:t xml:space="preserve">fall. </w:t>
      </w:r>
      <w:r w:rsidR="00680E48" w:rsidRPr="00680E48">
        <w:t>I would ask her to</w:t>
      </w:r>
      <w:r w:rsidR="00680E48">
        <w:rPr>
          <w:b/>
        </w:rPr>
        <w:t xml:space="preserve"> </w:t>
      </w:r>
      <w:r w:rsidR="00680E48">
        <w:t xml:space="preserve">describe the pain. I </w:t>
      </w:r>
      <w:r w:rsidR="007849CE">
        <w:t xml:space="preserve">would inquire </w:t>
      </w:r>
      <w:r w:rsidR="00680E48">
        <w:t>when she</w:t>
      </w:r>
      <w:r w:rsidR="00680E48" w:rsidRPr="00680E48">
        <w:t xml:space="preserve"> experience</w:t>
      </w:r>
      <w:r w:rsidR="00680E48">
        <w:t>s</w:t>
      </w:r>
      <w:r w:rsidR="00680E48" w:rsidRPr="00680E48">
        <w:t xml:space="preserve"> pain more</w:t>
      </w:r>
      <w:r w:rsidR="007849CE">
        <w:t xml:space="preserve"> and</w:t>
      </w:r>
      <w:r w:rsidR="00680E48">
        <w:t xml:space="preserve"> activi</w:t>
      </w:r>
      <w:r w:rsidR="00680E48" w:rsidRPr="00680E48">
        <w:t xml:space="preserve">ties </w:t>
      </w:r>
      <w:r w:rsidR="007849CE">
        <w:t xml:space="preserve">that decrease </w:t>
      </w:r>
      <w:r w:rsidR="00680E48">
        <w:t>pain intensity. I would ask her to rate the pain o</w:t>
      </w:r>
      <w:r w:rsidR="00680E48" w:rsidRPr="00680E48">
        <w:t>n a scale of 1</w:t>
      </w:r>
      <w:r w:rsidR="00680E48">
        <w:t xml:space="preserve"> </w:t>
      </w:r>
      <w:r w:rsidR="00680E48" w:rsidRPr="00680E48">
        <w:t xml:space="preserve">to 10 with 1 representing ignorable pain and 10 worst imaginable </w:t>
      </w:r>
      <w:proofErr w:type="gramStart"/>
      <w:r w:rsidR="00680E48" w:rsidRPr="00680E48">
        <w:t>pain</w:t>
      </w:r>
      <w:proofErr w:type="gramEnd"/>
      <w:r w:rsidR="00680E48" w:rsidRPr="00680E48">
        <w:t>.</w:t>
      </w:r>
      <w:r w:rsidR="00C8204C">
        <w:t xml:space="preserve"> </w:t>
      </w:r>
      <w:r w:rsidR="00680E48">
        <w:t>To rule out other risk factors I would inquire about any history</w:t>
      </w:r>
      <w:r>
        <w:t xml:space="preserve"> </w:t>
      </w:r>
      <w:r w:rsidR="00680E48">
        <w:t>of recent fracture, immobility</w:t>
      </w:r>
      <w:r>
        <w:t xml:space="preserve">, clotting disorders, cancer, smoking, </w:t>
      </w:r>
      <w:r w:rsidR="007849CE">
        <w:t>co-morbidities, and use of oral contraceptives</w:t>
      </w:r>
      <w:r w:rsidR="00932DEF">
        <w:t xml:space="preserve"> (</w:t>
      </w:r>
      <w:proofErr w:type="spellStart"/>
      <w:r w:rsidR="00932DEF">
        <w:t>Kuttanchettiyar</w:t>
      </w:r>
      <w:proofErr w:type="spellEnd"/>
      <w:r w:rsidR="00932DEF">
        <w:t>, 2018)</w:t>
      </w:r>
      <w:r w:rsidR="007849CE">
        <w:t xml:space="preserve">. </w:t>
      </w:r>
      <w:r>
        <w:t>To check for disease progression I would inquir</w:t>
      </w:r>
      <w:r w:rsidR="007849CE">
        <w:t xml:space="preserve">e about any history of coughing </w:t>
      </w:r>
      <w:r>
        <w:t>blood, shortness of breath, and chest pain. I</w:t>
      </w:r>
      <w:r w:rsidR="007849CE">
        <w:t xml:space="preserve"> would also inquire </w:t>
      </w:r>
      <w:r>
        <w:t xml:space="preserve">about post-cholecystectomy complications </w:t>
      </w:r>
      <w:r w:rsidR="007849CE">
        <w:t xml:space="preserve">like altered bowel habits, </w:t>
      </w:r>
      <w:r>
        <w:t xml:space="preserve">history of fever, and surgical site infection. I </w:t>
      </w:r>
      <w:r w:rsidR="00813954">
        <w:t xml:space="preserve">would </w:t>
      </w:r>
      <w:r>
        <w:t>inquire about the indication for the surgery.</w:t>
      </w:r>
    </w:p>
    <w:p w:rsidR="00932DEF" w:rsidRDefault="00F543FA" w:rsidP="00EC17E3">
      <w:r w:rsidRPr="00C8204C">
        <w:rPr>
          <w:b/>
        </w:rPr>
        <w:t>Past Medical and Surgical History</w:t>
      </w:r>
      <w:r>
        <w:t>: I would for any other previous hospitalizations,</w:t>
      </w:r>
      <w:r w:rsidR="00813954">
        <w:t xml:space="preserve"> surgery, and blood transfusion</w:t>
      </w:r>
      <w:r>
        <w:t>.</w:t>
      </w:r>
      <w:r w:rsidR="00813954">
        <w:t xml:space="preserve"> </w:t>
      </w:r>
    </w:p>
    <w:p w:rsidR="00932DEF" w:rsidRDefault="00813954" w:rsidP="00EC17E3">
      <w:r w:rsidRPr="00C8204C">
        <w:rPr>
          <w:b/>
        </w:rPr>
        <w:t>Allergies</w:t>
      </w:r>
      <w:r>
        <w:t>: She has no known allergies.</w:t>
      </w:r>
      <w:r w:rsidR="00B52EA1">
        <w:t xml:space="preserve"> </w:t>
      </w:r>
    </w:p>
    <w:p w:rsidR="00932DEF" w:rsidRDefault="00813954" w:rsidP="00EC17E3">
      <w:r w:rsidRPr="00C8204C">
        <w:rPr>
          <w:b/>
        </w:rPr>
        <w:lastRenderedPageBreak/>
        <w:t>Family and S</w:t>
      </w:r>
      <w:r w:rsidR="00C8204C" w:rsidRPr="00C8204C">
        <w:rPr>
          <w:b/>
        </w:rPr>
        <w:t xml:space="preserve">ocial history: </w:t>
      </w:r>
      <w:r w:rsidR="00C8204C" w:rsidRPr="00C8204C">
        <w:t xml:space="preserve">I would ask what she does for a living, </w:t>
      </w:r>
      <w:r w:rsidR="007752E0" w:rsidRPr="00C8204C">
        <w:t>which</w:t>
      </w:r>
      <w:r w:rsidR="00C8204C" w:rsidRPr="00C8204C">
        <w:t xml:space="preserve"> she lives with, her marital status, the wellbe</w:t>
      </w:r>
      <w:r w:rsidR="00C8204C">
        <w:t>ing of her close family members.</w:t>
      </w:r>
      <w:r w:rsidR="00AC65EA">
        <w:t xml:space="preserve"> </w:t>
      </w:r>
    </w:p>
    <w:p w:rsidR="00932DEF" w:rsidRDefault="00932DEF" w:rsidP="00EC17E3">
      <w:pPr>
        <w:rPr>
          <w:b/>
        </w:rPr>
      </w:pPr>
      <w:r>
        <w:rPr>
          <w:b/>
        </w:rPr>
        <w:t>Review of Systems</w:t>
      </w:r>
    </w:p>
    <w:p w:rsidR="00932DEF" w:rsidRDefault="00F543FA" w:rsidP="00EC17E3">
      <w:r w:rsidRPr="00932DEF">
        <w:rPr>
          <w:b/>
        </w:rPr>
        <w:t>General</w:t>
      </w:r>
      <w:r>
        <w:t>: Have you ex</w:t>
      </w:r>
      <w:r w:rsidR="004766B8">
        <w:t xml:space="preserve">perienced any chills, fever, or </w:t>
      </w:r>
      <w:r>
        <w:t>weight loss?</w:t>
      </w:r>
      <w:r w:rsidR="004766B8">
        <w:t xml:space="preserve"> Head, eyes ears nose, and </w:t>
      </w:r>
      <w:r w:rsidR="00932DEF" w:rsidRPr="00932DEF">
        <w:rPr>
          <w:b/>
        </w:rPr>
        <w:t>Throat:</w:t>
      </w:r>
      <w:r w:rsidR="00932DEF">
        <w:t xml:space="preserve"> </w:t>
      </w:r>
      <w:r w:rsidR="004766B8">
        <w:t xml:space="preserve">Have you experienced lightheadedness, visual disturbances, congestion, or swallowing difficulties?  </w:t>
      </w:r>
    </w:p>
    <w:p w:rsidR="00932DEF" w:rsidRDefault="00F543FA" w:rsidP="00EC17E3">
      <w:r w:rsidRPr="00932DEF">
        <w:rPr>
          <w:b/>
        </w:rPr>
        <w:t>Integumentary:</w:t>
      </w:r>
      <w:r>
        <w:t xml:space="preserve"> Do you hav</w:t>
      </w:r>
      <w:r w:rsidR="00ED75A3">
        <w:t xml:space="preserve">e any body swelling, itchiness, or bruises? </w:t>
      </w:r>
    </w:p>
    <w:p w:rsidR="00932DEF" w:rsidRDefault="00F543FA" w:rsidP="00EC17E3">
      <w:r w:rsidRPr="00932DEF">
        <w:rPr>
          <w:b/>
        </w:rPr>
        <w:t>Cardiovascular:</w:t>
      </w:r>
      <w:r>
        <w:t xml:space="preserve"> Do you have any palpitations?</w:t>
      </w:r>
    </w:p>
    <w:p w:rsidR="00932DEF" w:rsidRDefault="00F543FA" w:rsidP="00EC17E3">
      <w:r w:rsidRPr="00932DEF">
        <w:rPr>
          <w:b/>
        </w:rPr>
        <w:t xml:space="preserve"> Genitourinary:</w:t>
      </w:r>
      <w:r>
        <w:t xml:space="preserve"> Do you experience pain on urination, blood in urine, incontinence, or foul vaginal discharge?</w:t>
      </w:r>
      <w:r w:rsidR="00EC17E3">
        <w:t xml:space="preserve"> </w:t>
      </w:r>
    </w:p>
    <w:p w:rsidR="00932DEF" w:rsidRDefault="00EC17E3" w:rsidP="00EC17E3">
      <w:r w:rsidRPr="00932DEF">
        <w:rPr>
          <w:b/>
        </w:rPr>
        <w:t>Neurological:</w:t>
      </w:r>
      <w:r>
        <w:t xml:space="preserve"> Do you have any headaches, dizziness, or weakness? </w:t>
      </w:r>
    </w:p>
    <w:p w:rsidR="007A5CFB" w:rsidRDefault="00EC17E3" w:rsidP="00EC17E3">
      <w:r w:rsidRPr="00932DEF">
        <w:rPr>
          <w:b/>
        </w:rPr>
        <w:t>Endocrine:</w:t>
      </w:r>
      <w:r>
        <w:t xml:space="preserve"> Have you experienced increased sweating, hand trembling, or voice changes?</w:t>
      </w:r>
    </w:p>
    <w:p w:rsidR="00932DEF" w:rsidRDefault="00F543FA" w:rsidP="00B31D35">
      <w:r w:rsidRPr="00841D6B">
        <w:rPr>
          <w:b/>
        </w:rPr>
        <w:t>Physical exam</w:t>
      </w:r>
      <w:r>
        <w:t>: The patient is in a sick looking condition</w:t>
      </w:r>
      <w:r w:rsidRPr="00B31D35">
        <w:t xml:space="preserve">. I will assess the vital </w:t>
      </w:r>
      <w:proofErr w:type="gramStart"/>
      <w:r w:rsidRPr="00B31D35">
        <w:t>signs,</w:t>
      </w:r>
      <w:proofErr w:type="gramEnd"/>
      <w:r w:rsidRPr="00B31D35">
        <w:t xml:space="preserve"> examine the skin, hands, </w:t>
      </w:r>
      <w:r>
        <w:t xml:space="preserve">lymphatics, and </w:t>
      </w:r>
      <w:r w:rsidRPr="00B31D35">
        <w:t>eyes</w:t>
      </w:r>
      <w:r>
        <w:t xml:space="preserve"> for any</w:t>
      </w:r>
      <w:r w:rsidRPr="00B31D35">
        <w:t xml:space="preserve"> abnormality.</w:t>
      </w:r>
      <w:r>
        <w:t xml:space="preserve"> I will check her vital signs to rule out tachycardia, tachypnea, and hypotension, the stigmata of pulmonary embolism. </w:t>
      </w:r>
      <w:proofErr w:type="gramStart"/>
      <w:r w:rsidRPr="00B31D35">
        <w:rPr>
          <w:b/>
        </w:rPr>
        <w:t>Local exam of the limb</w:t>
      </w:r>
      <w:r>
        <w:rPr>
          <w:b/>
        </w:rPr>
        <w:t>s</w:t>
      </w:r>
      <w:r>
        <w:t>.</w:t>
      </w:r>
      <w:proofErr w:type="gramEnd"/>
      <w:r>
        <w:t xml:space="preserve"> I will start with the normal right limb. In the left limb, I will inspect for swelling, redness, and scarring. I will palpate to check the warmth, for tenderness, and for circumference disparity of greater than 3cm at a level 10cm below the </w:t>
      </w:r>
      <w:proofErr w:type="spellStart"/>
      <w:r>
        <w:t>tibial</w:t>
      </w:r>
      <w:proofErr w:type="spellEnd"/>
      <w:r>
        <w:t xml:space="preserve"> tuberosity. If not I so much pain I will elicit the Homan's, Moses, </w:t>
      </w:r>
      <w:proofErr w:type="spellStart"/>
      <w:r>
        <w:t>Neuhof's</w:t>
      </w:r>
      <w:proofErr w:type="spellEnd"/>
      <w:r>
        <w:t xml:space="preserve">, and Linton's sign. </w:t>
      </w:r>
    </w:p>
    <w:p w:rsidR="00841D6B" w:rsidRDefault="00F543FA" w:rsidP="00B31D35">
      <w:r w:rsidRPr="00340743">
        <w:rPr>
          <w:b/>
        </w:rPr>
        <w:lastRenderedPageBreak/>
        <w:t>Respiratory Exam</w:t>
      </w:r>
      <w:r>
        <w:t>: I will inspect for signs of breathing difficulty. Palpate for chest expansion, tenderness and tactile fremitus. Percuss to check for a normal note and auscultate for normal breath sounds, wheeze and air entry.</w:t>
      </w:r>
    </w:p>
    <w:p w:rsidR="00B73DAE" w:rsidRDefault="00F543FA" w:rsidP="00B31D35">
      <w:r w:rsidRPr="00B73DAE">
        <w:rPr>
          <w:b/>
        </w:rPr>
        <w:t>Differential diagnosis</w:t>
      </w:r>
      <w:r>
        <w:t>: Cellulitis, thrombophlebitis, hematoma, Lymphedema or edema secondary to congestive heart failure or nephrotic syndrome.</w:t>
      </w:r>
    </w:p>
    <w:p w:rsidR="00932DEF" w:rsidRDefault="00F543FA" w:rsidP="00B31D35">
      <w:pPr>
        <w:rPr>
          <w:b/>
        </w:rPr>
      </w:pPr>
      <w:proofErr w:type="gramStart"/>
      <w:r w:rsidRPr="00B73DAE">
        <w:rPr>
          <w:b/>
        </w:rPr>
        <w:t>Working diagnosis:</w:t>
      </w:r>
      <w:r>
        <w:t xml:space="preserve"> Deep venous thrombosis post abdominal cholecystectomy.</w:t>
      </w:r>
      <w:proofErr w:type="gramEnd"/>
      <w:r w:rsidR="00BA123D">
        <w:t xml:space="preserve"> She scores 6 plus on the Well's diagnostic criteria and has important positives according to the personal history of venous thrombosis and embolism ICD – 10.</w:t>
      </w:r>
      <w:r w:rsidR="004766B8" w:rsidRPr="004766B8">
        <w:rPr>
          <w:b/>
        </w:rPr>
        <w:t xml:space="preserve"> </w:t>
      </w:r>
    </w:p>
    <w:p w:rsidR="00932DEF" w:rsidRDefault="004766B8" w:rsidP="00B31D35">
      <w:r w:rsidRPr="004766B8">
        <w:rPr>
          <w:b/>
        </w:rPr>
        <w:t>Treatment plan:</w:t>
      </w:r>
      <w:r>
        <w:t xml:space="preserve"> I will initiate low molecular weight heparin</w:t>
      </w:r>
      <w:r w:rsidR="00003B03">
        <w:t xml:space="preserve"> (IV bolus of 5000units then an infusion of 1000units per hour) </w:t>
      </w:r>
      <w:r>
        <w:t>and overlap with warfarin</w:t>
      </w:r>
      <w:r w:rsidR="00003B03">
        <w:t xml:space="preserve"> </w:t>
      </w:r>
      <w:r>
        <w:t>(5mg OD) for the first five days until a target INR of 2-</w:t>
      </w:r>
      <w:r w:rsidR="00BA123D">
        <w:t>3</w:t>
      </w:r>
      <w:r>
        <w:t xml:space="preserve"> is achieved then continue wi</w:t>
      </w:r>
      <w:r w:rsidR="00BA123D">
        <w:t>th oral warfarin for 3-12</w:t>
      </w:r>
      <w:r>
        <w:t xml:space="preserve"> months</w:t>
      </w:r>
      <w:r w:rsidR="00932DEF">
        <w:t xml:space="preserve"> (Di </w:t>
      </w:r>
      <w:proofErr w:type="spellStart"/>
      <w:r w:rsidR="00932DEF">
        <w:t>Nisio</w:t>
      </w:r>
      <w:proofErr w:type="spellEnd"/>
      <w:r w:rsidR="00932DEF">
        <w:t xml:space="preserve"> &amp; Biller, 2016)</w:t>
      </w:r>
      <w:r>
        <w:t>.</w:t>
      </w:r>
      <w:r w:rsidR="00BA123D">
        <w:t xml:space="preserve"> </w:t>
      </w:r>
      <w:r w:rsidR="00003B03" w:rsidRPr="00C80832">
        <w:rPr>
          <w:b/>
        </w:rPr>
        <w:t>Complementary</w:t>
      </w:r>
      <w:r w:rsidR="00F543FA">
        <w:t xml:space="preserve"> management include</w:t>
      </w:r>
      <w:r w:rsidR="00AC65EA">
        <w:t>s</w:t>
      </w:r>
      <w:r w:rsidR="00F543FA">
        <w:t xml:space="preserve"> </w:t>
      </w:r>
      <w:r w:rsidR="00003B03">
        <w:t xml:space="preserve">pressure stockings, </w:t>
      </w:r>
      <w:r w:rsidR="00F543FA">
        <w:t>hydration</w:t>
      </w:r>
      <w:r w:rsidR="00AC65EA">
        <w:t>, and limb elevation.</w:t>
      </w:r>
      <w:r w:rsidR="00BA123D">
        <w:t xml:space="preserve"> </w:t>
      </w:r>
    </w:p>
    <w:p w:rsidR="00932DEF" w:rsidRDefault="00C80832" w:rsidP="00B31D35">
      <w:r w:rsidRPr="00C80832">
        <w:rPr>
          <w:b/>
        </w:rPr>
        <w:t>Diagnostics</w:t>
      </w:r>
      <w:r>
        <w:t>: Complete blood count, platelet count, coagulation profile, and D-dimer assay. Imaging will include Duplex ultrasound, contrast venography, and impedance plethysmography.</w:t>
      </w:r>
      <w:r w:rsidR="00ED75A3">
        <w:t xml:space="preserve"> </w:t>
      </w:r>
      <w:r w:rsidRPr="00B31390">
        <w:rPr>
          <w:b/>
        </w:rPr>
        <w:t>Health Education:</w:t>
      </w:r>
      <w:r>
        <w:t xml:space="preserve"> I would advise the patient to stick to the treatment plan, have re</w:t>
      </w:r>
      <w:r w:rsidR="00F543FA">
        <w:t>gular coagulation profiles done</w:t>
      </w:r>
      <w:r>
        <w:t>, instruct on the signs of pulmonary embolism and over-coagulation,</w:t>
      </w:r>
      <w:r w:rsidR="00F543FA">
        <w:t xml:space="preserve"> </w:t>
      </w:r>
      <w:r>
        <w:t xml:space="preserve">effects of massaging the calf </w:t>
      </w:r>
      <w:r w:rsidR="00F543FA">
        <w:t xml:space="preserve">and need to use </w:t>
      </w:r>
      <w:r>
        <w:t>a soft toothbrush.</w:t>
      </w:r>
      <w:r w:rsidR="00F543FA">
        <w:t xml:space="preserve"> </w:t>
      </w:r>
    </w:p>
    <w:p w:rsidR="00B52EA1" w:rsidRDefault="00F543FA" w:rsidP="00B31D35">
      <w:r w:rsidRPr="00B52EA1">
        <w:rPr>
          <w:b/>
        </w:rPr>
        <w:t>Age-appropriate preventive care:</w:t>
      </w:r>
      <w:r>
        <w:t xml:space="preserve"> I would advise her to move around every hour, maintain a healthy weight, avoid sitting with the legs crossed, keep hydrated, exercise, and quit smoking.</w:t>
      </w:r>
      <w:r w:rsidR="00E25F0A">
        <w:t xml:space="preserve"> </w:t>
      </w:r>
      <w:r w:rsidR="00AC65EA" w:rsidRPr="00A73649">
        <w:rPr>
          <w:b/>
        </w:rPr>
        <w:t>F</w:t>
      </w:r>
      <w:r w:rsidR="00A73649" w:rsidRPr="00A73649">
        <w:rPr>
          <w:b/>
        </w:rPr>
        <w:t>ollow –Up</w:t>
      </w:r>
      <w:r w:rsidR="00A73649">
        <w:t>: The</w:t>
      </w:r>
      <w:r w:rsidR="00E25F0A">
        <w:t xml:space="preserve"> patient may be admitted for five days for monitoring of coagulation profile </w:t>
      </w:r>
      <w:r w:rsidR="00E25F0A">
        <w:lastRenderedPageBreak/>
        <w:t>then discharged for an appointment at the end of 21days</w:t>
      </w:r>
      <w:r w:rsidR="00A73649">
        <w:t>, then every</w:t>
      </w:r>
      <w:r w:rsidR="00E25F0A">
        <w:t xml:space="preserve"> three months till one year after initiation of anticoagulants.</w:t>
      </w:r>
    </w:p>
    <w:p w:rsidR="00E25F0A" w:rsidRDefault="00F543FA" w:rsidP="00B31D35">
      <w:r w:rsidRPr="0088766F">
        <w:rPr>
          <w:b/>
        </w:rPr>
        <w:t>Reflection</w:t>
      </w:r>
      <w:r>
        <w:t xml:space="preserve">: I have learned how to diagnose peripheral </w:t>
      </w:r>
      <w:r w:rsidR="00ED75A3">
        <w:t xml:space="preserve">vascular </w:t>
      </w:r>
      <w:r>
        <w:t>conditions, to score DVT and pulmonary embolism patients, and the skill of measuring calf circumferential</w:t>
      </w:r>
      <w:r w:rsidR="00ED75A3">
        <w:t xml:space="preserve"> disparity</w:t>
      </w:r>
      <w:r>
        <w:t>.</w:t>
      </w:r>
      <w:r w:rsidR="0088766F">
        <w:t xml:space="preserve"> </w:t>
      </w:r>
      <w:r>
        <w:t>I had a challenge in eliciting Homan's</w:t>
      </w:r>
      <w:r w:rsidR="0088766F">
        <w:t xml:space="preserve"> sign.</w:t>
      </w:r>
    </w:p>
    <w:p w:rsidR="0088766F" w:rsidRDefault="0088766F">
      <w:pPr>
        <w:spacing w:line="259" w:lineRule="auto"/>
      </w:pPr>
    </w:p>
    <w:p w:rsidR="00932DEF" w:rsidRDefault="00932DEF" w:rsidP="00B31D35">
      <w:pPr>
        <w:rPr>
          <w:b/>
        </w:rPr>
      </w:pPr>
    </w:p>
    <w:p w:rsidR="00932DEF" w:rsidRDefault="00932DEF" w:rsidP="00932DEF">
      <w:pPr>
        <w:jc w:val="center"/>
        <w:rPr>
          <w:b/>
        </w:rPr>
      </w:pPr>
    </w:p>
    <w:p w:rsidR="00932DEF" w:rsidRDefault="00932DEF" w:rsidP="00932DEF">
      <w:pPr>
        <w:jc w:val="center"/>
        <w:rPr>
          <w:b/>
        </w:rPr>
      </w:pPr>
    </w:p>
    <w:p w:rsidR="00932DEF" w:rsidRDefault="00932DEF" w:rsidP="00932DEF">
      <w:pPr>
        <w:jc w:val="center"/>
        <w:rPr>
          <w:b/>
        </w:rPr>
      </w:pPr>
    </w:p>
    <w:p w:rsidR="00932DEF" w:rsidRDefault="00932DEF" w:rsidP="00932DEF">
      <w:pPr>
        <w:jc w:val="center"/>
        <w:rPr>
          <w:b/>
        </w:rPr>
      </w:pPr>
    </w:p>
    <w:p w:rsidR="00932DEF" w:rsidRDefault="00932DEF" w:rsidP="00932DEF">
      <w:pPr>
        <w:jc w:val="center"/>
        <w:rPr>
          <w:b/>
        </w:rPr>
      </w:pPr>
    </w:p>
    <w:p w:rsidR="00932DEF" w:rsidRDefault="00932DEF" w:rsidP="00932DEF">
      <w:pPr>
        <w:jc w:val="center"/>
        <w:rPr>
          <w:b/>
        </w:rPr>
      </w:pPr>
    </w:p>
    <w:p w:rsidR="00932DEF" w:rsidRDefault="00932DEF" w:rsidP="00932DEF">
      <w:pPr>
        <w:jc w:val="center"/>
        <w:rPr>
          <w:b/>
        </w:rPr>
      </w:pPr>
    </w:p>
    <w:p w:rsidR="00932DEF" w:rsidRDefault="00932DEF" w:rsidP="00932DEF">
      <w:pPr>
        <w:jc w:val="center"/>
        <w:rPr>
          <w:b/>
        </w:rPr>
      </w:pPr>
    </w:p>
    <w:p w:rsidR="00932DEF" w:rsidRDefault="00932DEF" w:rsidP="00932DEF">
      <w:pPr>
        <w:jc w:val="center"/>
        <w:rPr>
          <w:b/>
        </w:rPr>
      </w:pPr>
    </w:p>
    <w:p w:rsidR="00932DEF" w:rsidRDefault="00932DEF" w:rsidP="00932DEF">
      <w:pPr>
        <w:jc w:val="center"/>
        <w:rPr>
          <w:b/>
        </w:rPr>
      </w:pPr>
    </w:p>
    <w:p w:rsidR="00932DEF" w:rsidRDefault="00932DEF" w:rsidP="00932DEF">
      <w:pPr>
        <w:jc w:val="center"/>
        <w:rPr>
          <w:b/>
        </w:rPr>
      </w:pPr>
    </w:p>
    <w:p w:rsidR="00932DEF" w:rsidRDefault="00932DEF" w:rsidP="00932DEF">
      <w:pPr>
        <w:jc w:val="center"/>
        <w:rPr>
          <w:b/>
        </w:rPr>
      </w:pPr>
    </w:p>
    <w:p w:rsidR="0088766F" w:rsidRPr="00ED75A3" w:rsidRDefault="00F543FA" w:rsidP="00932DEF">
      <w:pPr>
        <w:jc w:val="center"/>
        <w:rPr>
          <w:b/>
        </w:rPr>
      </w:pPr>
      <w:r w:rsidRPr="00ED75A3">
        <w:rPr>
          <w:b/>
        </w:rPr>
        <w:lastRenderedPageBreak/>
        <w:t>References</w:t>
      </w:r>
    </w:p>
    <w:p w:rsidR="00932DEF" w:rsidRDefault="00F543FA" w:rsidP="00932DEF">
      <w:pPr>
        <w:spacing w:after="0"/>
        <w:ind w:left="720" w:hanging="720"/>
      </w:pPr>
      <w:proofErr w:type="gramStart"/>
      <w:r>
        <w:t xml:space="preserve">Di </w:t>
      </w:r>
      <w:proofErr w:type="spellStart"/>
      <w:r>
        <w:t>Nisio</w:t>
      </w:r>
      <w:proofErr w:type="spellEnd"/>
      <w:r>
        <w:t xml:space="preserve">, M. </w:t>
      </w:r>
      <w:r w:rsidR="00932DEF">
        <w:t xml:space="preserve">&amp; </w:t>
      </w:r>
      <w:r>
        <w:t>Biller, H, (2016).</w:t>
      </w:r>
      <w:proofErr w:type="gramEnd"/>
      <w:r>
        <w:t xml:space="preserve"> </w:t>
      </w:r>
      <w:proofErr w:type="gramStart"/>
      <w:r w:rsidRPr="00A73649">
        <w:rPr>
          <w:i/>
        </w:rPr>
        <w:t>Deep venous thrombosis and pulmonary embolism</w:t>
      </w:r>
      <w:r>
        <w:t>.</w:t>
      </w:r>
      <w:proofErr w:type="gramEnd"/>
      <w:r>
        <w:t xml:space="preserve"> </w:t>
      </w:r>
      <w:proofErr w:type="gramStart"/>
      <w:r>
        <w:t>[</w:t>
      </w:r>
      <w:proofErr w:type="spellStart"/>
      <w:r>
        <w:t>CrossRef</w:t>
      </w:r>
      <w:proofErr w:type="spellEnd"/>
      <w:r>
        <w:t>].</w:t>
      </w:r>
      <w:proofErr w:type="gramEnd"/>
      <w:r>
        <w:t xml:space="preserve"> </w:t>
      </w:r>
    </w:p>
    <w:p w:rsidR="0088766F" w:rsidRDefault="00F543FA" w:rsidP="00932DEF">
      <w:pPr>
        <w:spacing w:after="0"/>
        <w:ind w:left="720" w:hanging="720"/>
      </w:pPr>
      <w:proofErr w:type="spellStart"/>
      <w:r>
        <w:t>Kuttanchettiyar</w:t>
      </w:r>
      <w:proofErr w:type="spellEnd"/>
      <w:r>
        <w:t xml:space="preserve">, KG et al. (2018). </w:t>
      </w:r>
      <w:proofErr w:type="gramStart"/>
      <w:r w:rsidRPr="00A73649">
        <w:rPr>
          <w:i/>
        </w:rPr>
        <w:t>Deep venous thrombosis after</w:t>
      </w:r>
      <w:r>
        <w:t xml:space="preserve"> </w:t>
      </w:r>
      <w:r w:rsidRPr="00A73649">
        <w:rPr>
          <w:i/>
        </w:rPr>
        <w:t>major abdominal surgeries.</w:t>
      </w:r>
      <w:proofErr w:type="gramEnd"/>
      <w:r>
        <w:t xml:space="preserve"> </w:t>
      </w:r>
      <w:proofErr w:type="gramStart"/>
      <w:r>
        <w:t>A tertiary level center study.</w:t>
      </w:r>
      <w:proofErr w:type="gramEnd"/>
      <w:r>
        <w:t xml:space="preserve"> </w:t>
      </w:r>
      <w:proofErr w:type="spellStart"/>
      <w:r>
        <w:t>DOI:http</w:t>
      </w:r>
      <w:proofErr w:type="spellEnd"/>
      <w:r>
        <w:t>://dx.doi.org/10.18203/2349-2902.isj20175908.</w:t>
      </w:r>
    </w:p>
    <w:p w:rsidR="00841D6B" w:rsidRPr="00B31D35" w:rsidRDefault="00F543FA" w:rsidP="00B31D35">
      <w:r>
        <w:t xml:space="preserve"> </w:t>
      </w:r>
    </w:p>
    <w:p w:rsidR="00B31D35" w:rsidRDefault="00B31D35" w:rsidP="00EC17E3"/>
    <w:p w:rsidR="00C8204C" w:rsidRPr="00C8204C" w:rsidRDefault="00C8204C" w:rsidP="00C8204C">
      <w:pPr>
        <w:rPr>
          <w:b/>
        </w:rPr>
      </w:pPr>
    </w:p>
    <w:p w:rsidR="00813954" w:rsidRDefault="00813954" w:rsidP="00680E48"/>
    <w:p w:rsidR="005E25FC" w:rsidRPr="00680E48" w:rsidRDefault="005E25FC" w:rsidP="00680E48"/>
    <w:p w:rsidR="002C0CEF" w:rsidRPr="00E3582E" w:rsidRDefault="002C0CEF" w:rsidP="006864DF"/>
    <w:sectPr w:rsidR="002C0CEF" w:rsidRPr="00E3582E" w:rsidSect="00932DE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E87" w:rsidRDefault="00770E87">
      <w:pPr>
        <w:spacing w:after="0" w:line="240" w:lineRule="auto"/>
      </w:pPr>
      <w:r>
        <w:separator/>
      </w:r>
    </w:p>
  </w:endnote>
  <w:endnote w:type="continuationSeparator" w:id="0">
    <w:p w:rsidR="00770E87" w:rsidRDefault="00770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E87" w:rsidRDefault="00770E87">
      <w:pPr>
        <w:spacing w:after="0" w:line="240" w:lineRule="auto"/>
      </w:pPr>
      <w:r>
        <w:separator/>
      </w:r>
    </w:p>
  </w:footnote>
  <w:footnote w:type="continuationSeparator" w:id="0">
    <w:p w:rsidR="00770E87" w:rsidRDefault="00770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57421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32DEF" w:rsidRDefault="00932DE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50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582E" w:rsidRDefault="00E358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82E" w:rsidRPr="00E3582E" w:rsidRDefault="00F543FA">
    <w:pPr>
      <w:pStyle w:val="Header"/>
    </w:pPr>
    <w:r>
      <w:t xml:space="preserve">No. 1, 42- year old female, post-cholecystectomy                                                                  </w:t>
    </w:r>
    <w:r w:rsidRPr="00E3582E">
      <w:fldChar w:fldCharType="begin"/>
    </w:r>
    <w:r w:rsidRPr="00E3582E">
      <w:instrText xml:space="preserve"> PAGE   \* MERGEFORMAT </w:instrText>
    </w:r>
    <w:r w:rsidRPr="00E3582E">
      <w:fldChar w:fldCharType="separate"/>
    </w:r>
    <w:r w:rsidR="00932DEF">
      <w:rPr>
        <w:noProof/>
      </w:rPr>
      <w:t>1</w:t>
    </w:r>
    <w:r w:rsidRPr="00E3582E"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82E"/>
    <w:rsid w:val="00003B03"/>
    <w:rsid w:val="002C0CEF"/>
    <w:rsid w:val="00340743"/>
    <w:rsid w:val="00352890"/>
    <w:rsid w:val="003650D2"/>
    <w:rsid w:val="004766B8"/>
    <w:rsid w:val="005E25FC"/>
    <w:rsid w:val="00680E48"/>
    <w:rsid w:val="006864DF"/>
    <w:rsid w:val="00770E87"/>
    <w:rsid w:val="007752E0"/>
    <w:rsid w:val="007849CE"/>
    <w:rsid w:val="007A5CFB"/>
    <w:rsid w:val="007C06A0"/>
    <w:rsid w:val="00813954"/>
    <w:rsid w:val="00841D6B"/>
    <w:rsid w:val="0088766F"/>
    <w:rsid w:val="00932DEF"/>
    <w:rsid w:val="00A5496C"/>
    <w:rsid w:val="00A73649"/>
    <w:rsid w:val="00AC65EA"/>
    <w:rsid w:val="00B21AD3"/>
    <w:rsid w:val="00B31390"/>
    <w:rsid w:val="00B31D35"/>
    <w:rsid w:val="00B456C9"/>
    <w:rsid w:val="00B52EA1"/>
    <w:rsid w:val="00B73DAE"/>
    <w:rsid w:val="00BA123D"/>
    <w:rsid w:val="00C80832"/>
    <w:rsid w:val="00C8204C"/>
    <w:rsid w:val="00CD1585"/>
    <w:rsid w:val="00E25F0A"/>
    <w:rsid w:val="00E3582E"/>
    <w:rsid w:val="00EC17E3"/>
    <w:rsid w:val="00ED75A3"/>
    <w:rsid w:val="00F143AD"/>
    <w:rsid w:val="00F5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82E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5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82E"/>
  </w:style>
  <w:style w:type="paragraph" w:styleId="Footer">
    <w:name w:val="footer"/>
    <w:basedOn w:val="Normal"/>
    <w:link w:val="FooterChar"/>
    <w:uiPriority w:val="99"/>
    <w:unhideWhenUsed/>
    <w:rsid w:val="00E35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8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82E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5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82E"/>
  </w:style>
  <w:style w:type="paragraph" w:styleId="Footer">
    <w:name w:val="footer"/>
    <w:basedOn w:val="Normal"/>
    <w:link w:val="FooterChar"/>
    <w:uiPriority w:val="99"/>
    <w:unhideWhenUsed/>
    <w:rsid w:val="00E35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KENDI</dc:creator>
  <cp:lastModifiedBy>Kamande</cp:lastModifiedBy>
  <cp:revision>2</cp:revision>
  <dcterms:created xsi:type="dcterms:W3CDTF">2020-12-24T08:21:00Z</dcterms:created>
  <dcterms:modified xsi:type="dcterms:W3CDTF">2020-12-24T08:21:00Z</dcterms:modified>
</cp:coreProperties>
</file>